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BC1E79" w:rsidP="00BC1E79">
      <w:pPr>
        <w:pStyle w:val="a3"/>
      </w:pPr>
      <w:r>
        <w:t>О нас</w:t>
      </w:r>
    </w:p>
    <w:p w:rsidR="00BC1E79" w:rsidRDefault="00BC1E79" w:rsidP="00BC1E79">
      <w:pPr>
        <w:spacing w:line="240" w:lineRule="auto"/>
      </w:pPr>
      <w:r>
        <w:t xml:space="preserve">Если вы считаете себя заядлым любителем онлайн-игр, тогда вам однозначно стоит поиграть в нашем казино! На нашем официальном сайте можно увидеть огромное количество современных </w:t>
      </w:r>
      <w:proofErr w:type="gramStart"/>
      <w:r w:rsidR="001B2062">
        <w:t>слот-автоматов</w:t>
      </w:r>
      <w:proofErr w:type="gramEnd"/>
      <w:r w:rsidR="001B2062">
        <w:t>, попробовать испытать удачу в азартных играх, рулетках и многое другое.</w:t>
      </w:r>
    </w:p>
    <w:p w:rsidR="001B2062" w:rsidRDefault="001B2062" w:rsidP="00BC1E79">
      <w:pPr>
        <w:spacing w:line="240" w:lineRule="auto"/>
      </w:pPr>
      <w:r>
        <w:t xml:space="preserve">У нас очень интересно и увлекательно! Вы сможете зарабатывать деньги, даже не выходя из дому, при этом получать колоссальное удовольствие, как от самого игрового процесса, так и от реальной прибыли. </w:t>
      </w:r>
    </w:p>
    <w:p w:rsidR="001B2062" w:rsidRDefault="001B2062" w:rsidP="00BC1E79">
      <w:pPr>
        <w:spacing w:line="240" w:lineRule="auto"/>
      </w:pPr>
      <w:r>
        <w:t xml:space="preserve">Наше онлайн-казино существует уже целых 8 лет, так что </w:t>
      </w:r>
      <w:proofErr w:type="gramStart"/>
      <w:r>
        <w:t>будьте</w:t>
      </w:r>
      <w:proofErr w:type="gramEnd"/>
      <w:r>
        <w:t xml:space="preserve"> уверены – нам можно доверять! </w:t>
      </w:r>
    </w:p>
    <w:p w:rsidR="00310A7E" w:rsidRDefault="00310A7E" w:rsidP="00310A7E">
      <w:pPr>
        <w:pStyle w:val="1"/>
      </w:pPr>
      <w:r>
        <w:t>Неоспоримые преимущества нашего казино онлайн</w:t>
      </w:r>
    </w:p>
    <w:p w:rsidR="00310A7E" w:rsidRPr="00CD47DF" w:rsidRDefault="00310A7E" w:rsidP="00310A7E">
      <w:pPr>
        <w:pStyle w:val="a5"/>
        <w:numPr>
          <w:ilvl w:val="0"/>
          <w:numId w:val="2"/>
        </w:numPr>
        <w:rPr>
          <w:rFonts w:asciiTheme="minorHAnsi" w:hAnsiTheme="minorHAnsi" w:cstheme="minorHAnsi"/>
        </w:rPr>
      </w:pPr>
      <w:r w:rsidRPr="00CD47DF">
        <w:rPr>
          <w:rFonts w:asciiTheme="minorHAnsi" w:hAnsiTheme="minorHAnsi" w:cstheme="minorHAnsi"/>
        </w:rPr>
        <w:t>У нас весьма широкомасштабный ассортимент игр.</w:t>
      </w:r>
    </w:p>
    <w:p w:rsidR="00310A7E" w:rsidRPr="00CD47DF" w:rsidRDefault="00310A7E" w:rsidP="00310A7E">
      <w:pPr>
        <w:pStyle w:val="a5"/>
        <w:numPr>
          <w:ilvl w:val="0"/>
          <w:numId w:val="2"/>
        </w:numPr>
        <w:rPr>
          <w:rFonts w:asciiTheme="minorHAnsi" w:hAnsiTheme="minorHAnsi" w:cstheme="minorHAnsi"/>
        </w:rPr>
      </w:pPr>
      <w:r w:rsidRPr="00CD47DF">
        <w:rPr>
          <w:rFonts w:asciiTheme="minorHAnsi" w:hAnsiTheme="minorHAnsi" w:cstheme="minorHAnsi"/>
        </w:rPr>
        <w:t xml:space="preserve">Всем посетителям </w:t>
      </w:r>
      <w:proofErr w:type="gramStart"/>
      <w:r w:rsidRPr="00CD47DF">
        <w:rPr>
          <w:rFonts w:asciiTheme="minorHAnsi" w:hAnsiTheme="minorHAnsi" w:cstheme="minorHAnsi"/>
        </w:rPr>
        <w:t>доступны</w:t>
      </w:r>
      <w:proofErr w:type="gramEnd"/>
      <w:r w:rsidRPr="00CD47DF">
        <w:rPr>
          <w:rFonts w:asciiTheme="minorHAnsi" w:hAnsiTheme="minorHAnsi" w:cstheme="minorHAnsi"/>
        </w:rPr>
        <w:t xml:space="preserve"> </w:t>
      </w:r>
      <w:proofErr w:type="spellStart"/>
      <w:r w:rsidRPr="00CD47DF">
        <w:rPr>
          <w:rFonts w:asciiTheme="minorHAnsi" w:hAnsiTheme="minorHAnsi" w:cstheme="minorHAnsi"/>
        </w:rPr>
        <w:t>кэшбэки</w:t>
      </w:r>
      <w:proofErr w:type="spellEnd"/>
      <w:r w:rsidRPr="00CD47DF">
        <w:rPr>
          <w:rFonts w:asciiTheme="minorHAnsi" w:hAnsiTheme="minorHAnsi" w:cstheme="minorHAnsi"/>
        </w:rPr>
        <w:t xml:space="preserve"> на реальный счет. </w:t>
      </w:r>
    </w:p>
    <w:p w:rsidR="00310A7E" w:rsidRPr="00CD47DF" w:rsidRDefault="00310A7E" w:rsidP="00310A7E">
      <w:pPr>
        <w:pStyle w:val="a5"/>
        <w:numPr>
          <w:ilvl w:val="0"/>
          <w:numId w:val="2"/>
        </w:numPr>
        <w:rPr>
          <w:rFonts w:asciiTheme="minorHAnsi" w:hAnsiTheme="minorHAnsi" w:cstheme="minorHAnsi"/>
        </w:rPr>
      </w:pPr>
      <w:r w:rsidRPr="00CD47DF">
        <w:rPr>
          <w:rFonts w:asciiTheme="minorHAnsi" w:hAnsiTheme="minorHAnsi" w:cstheme="minorHAnsi"/>
        </w:rPr>
        <w:t xml:space="preserve">На регулярной основе обновляются различные бонусные программы. </w:t>
      </w:r>
    </w:p>
    <w:p w:rsidR="00F26042" w:rsidRPr="00CD47DF" w:rsidRDefault="00F26042" w:rsidP="00310A7E">
      <w:pPr>
        <w:pStyle w:val="a5"/>
        <w:numPr>
          <w:ilvl w:val="0"/>
          <w:numId w:val="2"/>
        </w:numPr>
        <w:rPr>
          <w:rFonts w:asciiTheme="minorHAnsi" w:hAnsiTheme="minorHAnsi" w:cstheme="minorHAnsi"/>
        </w:rPr>
      </w:pPr>
      <w:r w:rsidRPr="00CD47DF">
        <w:rPr>
          <w:rFonts w:asciiTheme="minorHAnsi" w:hAnsiTheme="minorHAnsi" w:cstheme="minorHAnsi"/>
        </w:rPr>
        <w:t>Мгновенное осуществление денежных выплат.</w:t>
      </w:r>
    </w:p>
    <w:p w:rsidR="00F26042" w:rsidRDefault="00F26042" w:rsidP="00F26042">
      <w:r>
        <w:t>Мы индивидуально относимся к каждому посетителю</w:t>
      </w:r>
      <w:proofErr w:type="gramStart"/>
      <w:r>
        <w:t>.</w:t>
      </w:r>
      <w:proofErr w:type="gramEnd"/>
      <w:r>
        <w:t xml:space="preserve"> В случае возникновения каких-либо вопросов вы всегда можете обратиться в службу поддержки. Высококвалифицированные менеджеры помогут вам  вникнуть в правила игры, </w:t>
      </w:r>
      <w:r w:rsidR="00CD47DF">
        <w:t xml:space="preserve">ознакомиться с особенностями пользовательского интерфейса и т.д. </w:t>
      </w:r>
      <w:r>
        <w:t xml:space="preserve"> </w:t>
      </w:r>
    </w:p>
    <w:p w:rsidR="00CD47DF" w:rsidRPr="002E7A53" w:rsidRDefault="00CD47DF" w:rsidP="00F26042">
      <w:r>
        <w:t xml:space="preserve">Мы настоятельно рекомендуем </w:t>
      </w:r>
      <w:r w:rsidR="00E65BCA">
        <w:t xml:space="preserve">играть именно </w:t>
      </w:r>
      <w:proofErr w:type="gramStart"/>
      <w:r w:rsidR="00E65BCA">
        <w:t>на</w:t>
      </w:r>
      <w:proofErr w:type="gramEnd"/>
      <w:r w:rsidR="00E65BCA">
        <w:t xml:space="preserve"> </w:t>
      </w:r>
      <w:proofErr w:type="gramStart"/>
      <w:r w:rsidR="00E65BCA">
        <w:t>нашей</w:t>
      </w:r>
      <w:proofErr w:type="gramEnd"/>
      <w:r w:rsidR="00E65BCA">
        <w:t xml:space="preserve"> интернет-платформе, поскольку здесь вам будут доступны игры на любые тематики. Мы сотрудничаем с такими всемирно известными провайдерами, как </w:t>
      </w:r>
      <w:proofErr w:type="spellStart"/>
      <w:r w:rsidR="00E65BCA">
        <w:rPr>
          <w:lang w:val="en-US"/>
        </w:rPr>
        <w:t>Novomatic</w:t>
      </w:r>
      <w:proofErr w:type="spellEnd"/>
      <w:r w:rsidR="00E65BCA" w:rsidRPr="00E65BCA">
        <w:t xml:space="preserve">, </w:t>
      </w:r>
      <w:proofErr w:type="spellStart"/>
      <w:r w:rsidR="00E65BCA">
        <w:rPr>
          <w:lang w:val="en-US"/>
        </w:rPr>
        <w:t>Betsoft</w:t>
      </w:r>
      <w:proofErr w:type="spellEnd"/>
      <w:r w:rsidR="00E65BCA" w:rsidRPr="00E65BCA">
        <w:t xml:space="preserve">, </w:t>
      </w:r>
      <w:r w:rsidR="00E65BCA">
        <w:rPr>
          <w:lang w:val="en-US"/>
        </w:rPr>
        <w:t>Evolution</w:t>
      </w:r>
      <w:r w:rsidR="00E65BCA" w:rsidRPr="00E65BCA">
        <w:t xml:space="preserve"> </w:t>
      </w:r>
      <w:r w:rsidR="00E65BCA">
        <w:t xml:space="preserve">и </w:t>
      </w:r>
      <w:r w:rsidR="00E65BCA">
        <w:rPr>
          <w:lang w:val="en-US"/>
        </w:rPr>
        <w:t>Mix</w:t>
      </w:r>
      <w:r w:rsidR="00E65BCA" w:rsidRPr="00E65BCA">
        <w:t>.</w:t>
      </w:r>
      <w:r w:rsidR="00E65BCA">
        <w:t xml:space="preserve"> Вы сможете с легкостью сорвать настоящий Джек-пот</w:t>
      </w:r>
      <w:r w:rsidR="002E7A53">
        <w:t xml:space="preserve"> и почувствовать себя настоящим профи в сфере онлайн-казино</w:t>
      </w:r>
      <w:r w:rsidR="00E65BCA">
        <w:t>!</w:t>
      </w:r>
    </w:p>
    <w:p w:rsidR="00BC1E79" w:rsidRDefault="002E7A53" w:rsidP="00BC1E79">
      <w:r>
        <w:rPr>
          <w:noProof/>
          <w:lang w:eastAsia="ru-RU"/>
        </w:rPr>
        <w:drawing>
          <wp:inline distT="0" distB="0" distL="0" distR="0" wp14:anchorId="7323EDC6" wp14:editId="729D5624">
            <wp:extent cx="5940425" cy="265292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A53" w:rsidRPr="002E7A53" w:rsidRDefault="002E7A53" w:rsidP="002E7A53">
      <w:pPr>
        <w:pStyle w:val="a3"/>
        <w:rPr>
          <w:lang w:val="en-US"/>
        </w:rPr>
      </w:pPr>
      <w:r w:rsidRPr="002E7A53">
        <w:rPr>
          <w:lang w:val="en-US"/>
        </w:rPr>
        <w:t>About us</w:t>
      </w:r>
    </w:p>
    <w:p w:rsidR="002E7A53" w:rsidRPr="002E7A53" w:rsidRDefault="002E7A53" w:rsidP="002E7A53">
      <w:pPr>
        <w:rPr>
          <w:lang w:val="en-US"/>
        </w:rPr>
      </w:pPr>
      <w:r w:rsidRPr="002E7A53">
        <w:rPr>
          <w:lang w:val="en-US"/>
        </w:rPr>
        <w:t xml:space="preserve">If you </w:t>
      </w:r>
      <w:r w:rsidR="002E44A1">
        <w:rPr>
          <w:lang w:val="en-US"/>
        </w:rPr>
        <w:t>think that you are a great online</w:t>
      </w:r>
      <w:r w:rsidR="00E206D2">
        <w:rPr>
          <w:lang w:val="en-US"/>
        </w:rPr>
        <w:t xml:space="preserve"> game</w:t>
      </w:r>
      <w:r w:rsidR="002E44A1">
        <w:rPr>
          <w:lang w:val="en-US"/>
        </w:rPr>
        <w:t>r</w:t>
      </w:r>
      <w:r w:rsidR="00E206D2">
        <w:rPr>
          <w:lang w:val="en-US"/>
        </w:rPr>
        <w:t xml:space="preserve"> </w:t>
      </w:r>
      <w:r w:rsidRPr="002E7A53">
        <w:rPr>
          <w:lang w:val="en-US"/>
        </w:rPr>
        <w:t xml:space="preserve">you definitely need to </w:t>
      </w:r>
      <w:r w:rsidR="00456DBB">
        <w:rPr>
          <w:lang w:val="en-US"/>
        </w:rPr>
        <w:t>try yourself in FUTURITI casino</w:t>
      </w:r>
      <w:r w:rsidRPr="002E7A53">
        <w:rPr>
          <w:lang w:val="en-US"/>
        </w:rPr>
        <w:t xml:space="preserve">! On our site you </w:t>
      </w:r>
      <w:r w:rsidR="0031708E">
        <w:rPr>
          <w:lang w:val="en-US"/>
        </w:rPr>
        <w:t>will</w:t>
      </w:r>
      <w:r w:rsidRPr="002E7A53">
        <w:rPr>
          <w:lang w:val="en-US"/>
        </w:rPr>
        <w:t xml:space="preserve"> see a huge number of slot machines, try your luck in gambling, roulette and </w:t>
      </w:r>
      <w:r w:rsidR="00E206D2">
        <w:rPr>
          <w:lang w:val="en-US"/>
        </w:rPr>
        <w:t>so on</w:t>
      </w:r>
      <w:r w:rsidRPr="002E7A53">
        <w:rPr>
          <w:lang w:val="en-US"/>
        </w:rPr>
        <w:t>.</w:t>
      </w:r>
    </w:p>
    <w:p w:rsidR="002E7A53" w:rsidRPr="002E7A53" w:rsidRDefault="002E7A53" w:rsidP="002E7A53">
      <w:pPr>
        <w:rPr>
          <w:lang w:val="en-US"/>
        </w:rPr>
      </w:pPr>
      <w:r w:rsidRPr="002E7A53">
        <w:rPr>
          <w:lang w:val="en-US"/>
        </w:rPr>
        <w:lastRenderedPageBreak/>
        <w:t>We are interesting and fascinating</w:t>
      </w:r>
      <w:r w:rsidR="00E206D2">
        <w:rPr>
          <w:lang w:val="en-US"/>
        </w:rPr>
        <w:t xml:space="preserve"> </w:t>
      </w:r>
      <w:r w:rsidR="00242575">
        <w:rPr>
          <w:lang w:val="en-US"/>
        </w:rPr>
        <w:t>platform</w:t>
      </w:r>
      <w:r w:rsidRPr="002E7A53">
        <w:rPr>
          <w:lang w:val="en-US"/>
        </w:rPr>
        <w:t xml:space="preserve">! </w:t>
      </w:r>
      <w:r w:rsidR="00242575">
        <w:rPr>
          <w:lang w:val="en-US"/>
        </w:rPr>
        <w:t>Every person</w:t>
      </w:r>
      <w:r w:rsidRPr="002E7A53">
        <w:rPr>
          <w:lang w:val="en-US"/>
        </w:rPr>
        <w:t xml:space="preserve"> can </w:t>
      </w:r>
      <w:r w:rsidR="00E206D2">
        <w:rPr>
          <w:lang w:val="en-US"/>
        </w:rPr>
        <w:t xml:space="preserve">enjoy our games and </w:t>
      </w:r>
      <w:r w:rsidRPr="002E7A53">
        <w:rPr>
          <w:lang w:val="en-US"/>
        </w:rPr>
        <w:t>earn money even without leaving home</w:t>
      </w:r>
      <w:r w:rsidR="00E206D2">
        <w:rPr>
          <w:lang w:val="en-US"/>
        </w:rPr>
        <w:t xml:space="preserve">. Take pleasure from the </w:t>
      </w:r>
      <w:r w:rsidRPr="002E7A53">
        <w:rPr>
          <w:lang w:val="en-US"/>
        </w:rPr>
        <w:t xml:space="preserve">game process </w:t>
      </w:r>
      <w:r w:rsidR="00242575">
        <w:rPr>
          <w:lang w:val="en-US"/>
        </w:rPr>
        <w:t>&amp;</w:t>
      </w:r>
      <w:r w:rsidRPr="002E7A53">
        <w:rPr>
          <w:lang w:val="en-US"/>
        </w:rPr>
        <w:t xml:space="preserve"> real profits.</w:t>
      </w:r>
    </w:p>
    <w:p w:rsidR="002E7A53" w:rsidRPr="002E7A53" w:rsidRDefault="00242575" w:rsidP="002E7A53">
      <w:pPr>
        <w:rPr>
          <w:lang w:val="en-US"/>
        </w:rPr>
      </w:pPr>
      <w:r>
        <w:rPr>
          <w:lang w:val="en-US"/>
        </w:rPr>
        <w:t>FUTURITI casino</w:t>
      </w:r>
      <w:r w:rsidR="002E7A53" w:rsidRPr="002E7A53">
        <w:rPr>
          <w:lang w:val="en-US"/>
        </w:rPr>
        <w:t xml:space="preserve"> </w:t>
      </w:r>
      <w:r w:rsidR="002D4934">
        <w:rPr>
          <w:lang w:val="en-US"/>
        </w:rPr>
        <w:t>exists</w:t>
      </w:r>
      <w:r w:rsidR="002E7A53" w:rsidRPr="002E7A53">
        <w:rPr>
          <w:lang w:val="en-US"/>
        </w:rPr>
        <w:t xml:space="preserve"> for 8 years, so </w:t>
      </w:r>
      <w:r w:rsidR="002D4934">
        <w:rPr>
          <w:lang w:val="en-US"/>
        </w:rPr>
        <w:t>you can surely trust us</w:t>
      </w:r>
      <w:r w:rsidR="002E7A53" w:rsidRPr="002E7A53">
        <w:rPr>
          <w:lang w:val="en-US"/>
        </w:rPr>
        <w:t>!</w:t>
      </w:r>
    </w:p>
    <w:p w:rsidR="002E7A53" w:rsidRPr="002E7A53" w:rsidRDefault="002E7A53" w:rsidP="002D4934">
      <w:pPr>
        <w:pStyle w:val="1"/>
        <w:rPr>
          <w:lang w:val="en-US"/>
        </w:rPr>
      </w:pPr>
      <w:r w:rsidRPr="002E7A53">
        <w:rPr>
          <w:lang w:val="en-US"/>
        </w:rPr>
        <w:t xml:space="preserve">The undeniable advantages </w:t>
      </w:r>
      <w:proofErr w:type="gramStart"/>
      <w:r w:rsidRPr="002E7A53">
        <w:rPr>
          <w:lang w:val="en-US"/>
        </w:rPr>
        <w:t xml:space="preserve">of </w:t>
      </w:r>
      <w:r w:rsidR="002E44A1">
        <w:rPr>
          <w:lang w:val="en-US"/>
        </w:rPr>
        <w:t xml:space="preserve"> FUTURITI</w:t>
      </w:r>
      <w:proofErr w:type="gramEnd"/>
      <w:r w:rsidRPr="002E7A53">
        <w:rPr>
          <w:lang w:val="en-US"/>
        </w:rPr>
        <w:t xml:space="preserve"> casino</w:t>
      </w:r>
    </w:p>
    <w:p w:rsidR="002E7A53" w:rsidRPr="002E7A53" w:rsidRDefault="002E7A53" w:rsidP="002E7A53">
      <w:pPr>
        <w:rPr>
          <w:lang w:val="en-US"/>
        </w:rPr>
      </w:pPr>
      <w:r w:rsidRPr="002E7A53">
        <w:rPr>
          <w:lang w:val="en-US"/>
        </w:rPr>
        <w:t xml:space="preserve">• We have a very </w:t>
      </w:r>
      <w:r w:rsidR="00456DBB">
        <w:rPr>
          <w:lang w:val="en-US"/>
        </w:rPr>
        <w:t>big amount</w:t>
      </w:r>
      <w:r w:rsidRPr="002E7A53">
        <w:rPr>
          <w:lang w:val="en-US"/>
        </w:rPr>
        <w:t xml:space="preserve"> of games.</w:t>
      </w:r>
    </w:p>
    <w:p w:rsidR="002E7A53" w:rsidRPr="002E7A53" w:rsidRDefault="002E7A53" w:rsidP="002E7A53">
      <w:pPr>
        <w:rPr>
          <w:lang w:val="en-US"/>
        </w:rPr>
      </w:pPr>
      <w:r w:rsidRPr="002E7A53">
        <w:rPr>
          <w:lang w:val="en-US"/>
        </w:rPr>
        <w:t xml:space="preserve">• All visitors </w:t>
      </w:r>
      <w:r w:rsidR="002D4934">
        <w:rPr>
          <w:lang w:val="en-US"/>
        </w:rPr>
        <w:t>can have cashbacks to their</w:t>
      </w:r>
      <w:r w:rsidRPr="002E7A53">
        <w:rPr>
          <w:lang w:val="en-US"/>
        </w:rPr>
        <w:t xml:space="preserve"> real account</w:t>
      </w:r>
      <w:r w:rsidR="002D4934">
        <w:rPr>
          <w:lang w:val="en-US"/>
        </w:rPr>
        <w:t>s</w:t>
      </w:r>
      <w:r w:rsidRPr="002E7A53">
        <w:rPr>
          <w:lang w:val="en-US"/>
        </w:rPr>
        <w:t>.</w:t>
      </w:r>
    </w:p>
    <w:p w:rsidR="002E7A53" w:rsidRPr="002E7A53" w:rsidRDefault="002E7A53" w:rsidP="002E7A53">
      <w:pPr>
        <w:rPr>
          <w:lang w:val="en-US"/>
        </w:rPr>
      </w:pPr>
      <w:r w:rsidRPr="002E7A53">
        <w:rPr>
          <w:lang w:val="en-US"/>
        </w:rPr>
        <w:t xml:space="preserve">• </w:t>
      </w:r>
      <w:r w:rsidR="0031708E">
        <w:rPr>
          <w:lang w:val="en-US"/>
        </w:rPr>
        <w:t>There are</w:t>
      </w:r>
      <w:r w:rsidRPr="002E7A53">
        <w:rPr>
          <w:lang w:val="en-US"/>
        </w:rPr>
        <w:t xml:space="preserve"> </w:t>
      </w:r>
      <w:r w:rsidR="002D4934">
        <w:rPr>
          <w:lang w:val="en-US"/>
        </w:rPr>
        <w:t xml:space="preserve">updated </w:t>
      </w:r>
      <w:r w:rsidRPr="002E7A53">
        <w:rPr>
          <w:lang w:val="en-US"/>
        </w:rPr>
        <w:t>bonus programs</w:t>
      </w:r>
      <w:r w:rsidR="002D4934">
        <w:rPr>
          <w:lang w:val="en-US"/>
        </w:rPr>
        <w:t xml:space="preserve"> for everyone</w:t>
      </w:r>
      <w:r w:rsidRPr="002E7A53">
        <w:rPr>
          <w:lang w:val="en-US"/>
        </w:rPr>
        <w:t>.</w:t>
      </w:r>
    </w:p>
    <w:p w:rsidR="002E7A53" w:rsidRPr="00456DBB" w:rsidRDefault="002E7A53" w:rsidP="002E7A53">
      <w:r w:rsidRPr="002E7A53">
        <w:rPr>
          <w:lang w:val="en-US"/>
        </w:rPr>
        <w:t>• Immediate implementation of cash payments.</w:t>
      </w:r>
    </w:p>
    <w:p w:rsidR="002E7A53" w:rsidRPr="002E7A53" w:rsidRDefault="002E7A53" w:rsidP="002E7A53">
      <w:pPr>
        <w:rPr>
          <w:lang w:val="en-US"/>
        </w:rPr>
      </w:pPr>
      <w:r w:rsidRPr="002E7A53">
        <w:rPr>
          <w:lang w:val="en-US"/>
        </w:rPr>
        <w:t xml:space="preserve">We individually treat each visitor. If you </w:t>
      </w:r>
      <w:r w:rsidR="002E44A1">
        <w:rPr>
          <w:lang w:val="en-US"/>
        </w:rPr>
        <w:t>want to ask something</w:t>
      </w:r>
      <w:r w:rsidRPr="002E7A53">
        <w:rPr>
          <w:lang w:val="en-US"/>
        </w:rPr>
        <w:t xml:space="preserve"> you can contact</w:t>
      </w:r>
      <w:r w:rsidR="002D4934">
        <w:rPr>
          <w:lang w:val="en-US"/>
        </w:rPr>
        <w:t xml:space="preserve"> with online</w:t>
      </w:r>
      <w:r w:rsidRPr="002E7A53">
        <w:rPr>
          <w:lang w:val="en-US"/>
        </w:rPr>
        <w:t xml:space="preserve"> </w:t>
      </w:r>
      <w:r w:rsidR="002E44A1">
        <w:rPr>
          <w:lang w:val="en-US"/>
        </w:rPr>
        <w:t>consultants at any time</w:t>
      </w:r>
      <w:r w:rsidRPr="002E7A53">
        <w:rPr>
          <w:lang w:val="en-US"/>
        </w:rPr>
        <w:t xml:space="preserve">. Highly skilled managers will help you </w:t>
      </w:r>
      <w:r w:rsidR="002D4934">
        <w:rPr>
          <w:lang w:val="en-US"/>
        </w:rPr>
        <w:t xml:space="preserve">to </w:t>
      </w:r>
      <w:r w:rsidRPr="002E7A53">
        <w:rPr>
          <w:lang w:val="en-US"/>
        </w:rPr>
        <w:t xml:space="preserve">understand </w:t>
      </w:r>
      <w:r w:rsidR="0031708E">
        <w:rPr>
          <w:lang w:val="en-US"/>
        </w:rPr>
        <w:t>everything you need</w:t>
      </w:r>
      <w:r w:rsidRPr="002E7A53">
        <w:rPr>
          <w:lang w:val="en-US"/>
        </w:rPr>
        <w:t>.</w:t>
      </w:r>
    </w:p>
    <w:p w:rsidR="002E7A53" w:rsidRDefault="002E7A53" w:rsidP="002E7A53">
      <w:pPr>
        <w:rPr>
          <w:lang w:val="en-US"/>
        </w:rPr>
      </w:pPr>
      <w:r w:rsidRPr="002E7A53">
        <w:rPr>
          <w:lang w:val="en-US"/>
        </w:rPr>
        <w:t xml:space="preserve">We recommend you </w:t>
      </w:r>
      <w:r w:rsidR="00242575">
        <w:rPr>
          <w:lang w:val="en-US"/>
        </w:rPr>
        <w:t xml:space="preserve">to </w:t>
      </w:r>
      <w:r w:rsidR="002E44A1">
        <w:rPr>
          <w:lang w:val="en-US"/>
        </w:rPr>
        <w:t>register on our</w:t>
      </w:r>
      <w:r w:rsidR="00456DBB">
        <w:rPr>
          <w:lang w:val="en-US"/>
        </w:rPr>
        <w:t xml:space="preserve"> </w:t>
      </w:r>
      <w:r w:rsidR="002E44A1">
        <w:rPr>
          <w:lang w:val="en-US"/>
        </w:rPr>
        <w:t>site</w:t>
      </w:r>
      <w:r w:rsidR="00456DBB">
        <w:rPr>
          <w:lang w:val="en-US"/>
        </w:rPr>
        <w:t xml:space="preserve">. Here you </w:t>
      </w:r>
      <w:r w:rsidR="00242575">
        <w:rPr>
          <w:lang w:val="en-US"/>
        </w:rPr>
        <w:t xml:space="preserve">can </w:t>
      </w:r>
      <w:r w:rsidR="002E44A1">
        <w:rPr>
          <w:lang w:val="en-US"/>
        </w:rPr>
        <w:t xml:space="preserve">start </w:t>
      </w:r>
      <w:r w:rsidR="00242575">
        <w:rPr>
          <w:lang w:val="en-US"/>
        </w:rPr>
        <w:t>play</w:t>
      </w:r>
      <w:r w:rsidR="002E44A1">
        <w:rPr>
          <w:lang w:val="en-US"/>
        </w:rPr>
        <w:t>ing</w:t>
      </w:r>
      <w:r w:rsidR="00242575">
        <w:rPr>
          <w:lang w:val="en-US"/>
        </w:rPr>
        <w:t xml:space="preserve"> </w:t>
      </w:r>
      <w:r w:rsidR="002E44A1">
        <w:rPr>
          <w:lang w:val="en-US"/>
        </w:rPr>
        <w:t>absolutely for free</w:t>
      </w:r>
      <w:r w:rsidR="00242575">
        <w:rPr>
          <w:lang w:val="en-US"/>
        </w:rPr>
        <w:t xml:space="preserve">. </w:t>
      </w:r>
      <w:r w:rsidR="002E44A1" w:rsidRPr="002E44A1">
        <w:rPr>
          <w:lang w:val="en-US"/>
        </w:rPr>
        <w:t xml:space="preserve">The </w:t>
      </w:r>
      <w:r w:rsidR="002E44A1">
        <w:rPr>
          <w:lang w:val="en-US"/>
        </w:rPr>
        <w:t xml:space="preserve">games’ </w:t>
      </w:r>
      <w:r w:rsidR="002E44A1" w:rsidRPr="002E44A1">
        <w:rPr>
          <w:lang w:val="en-US"/>
        </w:rPr>
        <w:t>storyline is simply breathtaking</w:t>
      </w:r>
      <w:r w:rsidR="00242575">
        <w:rPr>
          <w:lang w:val="en-US"/>
        </w:rPr>
        <w:t xml:space="preserve">. </w:t>
      </w:r>
      <w:r w:rsidRPr="002E7A53">
        <w:rPr>
          <w:lang w:val="en-US"/>
        </w:rPr>
        <w:t xml:space="preserve"> We cooperate with such world famous providers as </w:t>
      </w:r>
      <w:proofErr w:type="spellStart"/>
      <w:r w:rsidRPr="002E7A53">
        <w:rPr>
          <w:lang w:val="en-US"/>
        </w:rPr>
        <w:t>Novomatic</w:t>
      </w:r>
      <w:proofErr w:type="spellEnd"/>
      <w:r w:rsidRPr="002E7A53">
        <w:rPr>
          <w:lang w:val="en-US"/>
        </w:rPr>
        <w:t xml:space="preserve">, </w:t>
      </w:r>
      <w:proofErr w:type="spellStart"/>
      <w:r w:rsidRPr="002E7A53">
        <w:rPr>
          <w:lang w:val="en-US"/>
        </w:rPr>
        <w:t>Betsoft</w:t>
      </w:r>
      <w:proofErr w:type="spellEnd"/>
      <w:r w:rsidRPr="002E7A53">
        <w:rPr>
          <w:lang w:val="en-US"/>
        </w:rPr>
        <w:t xml:space="preserve">, Evolution and Mix. </w:t>
      </w:r>
      <w:r w:rsidR="002E44A1">
        <w:rPr>
          <w:lang w:val="en-US"/>
        </w:rPr>
        <w:t>Every visitor</w:t>
      </w:r>
      <w:r w:rsidRPr="002E7A53">
        <w:rPr>
          <w:lang w:val="en-US"/>
        </w:rPr>
        <w:t xml:space="preserve"> can easily </w:t>
      </w:r>
      <w:r w:rsidR="00242575">
        <w:rPr>
          <w:lang w:val="en-US"/>
        </w:rPr>
        <w:t>take</w:t>
      </w:r>
      <w:r w:rsidRPr="002E7A53">
        <w:rPr>
          <w:lang w:val="en-US"/>
        </w:rPr>
        <w:t xml:space="preserve"> the real Jackpot and feel </w:t>
      </w:r>
      <w:r w:rsidR="002E44A1">
        <w:rPr>
          <w:lang w:val="en-US"/>
        </w:rPr>
        <w:t>him</w:t>
      </w:r>
      <w:r w:rsidR="00242575">
        <w:rPr>
          <w:lang w:val="en-US"/>
        </w:rPr>
        <w:t>self</w:t>
      </w:r>
      <w:r w:rsidRPr="002E7A53">
        <w:rPr>
          <w:lang w:val="en-US"/>
        </w:rPr>
        <w:t xml:space="preserve"> </w:t>
      </w:r>
      <w:r w:rsidR="002E44A1">
        <w:rPr>
          <w:lang w:val="en-US"/>
        </w:rPr>
        <w:t xml:space="preserve">as </w:t>
      </w:r>
      <w:r w:rsidRPr="002E7A53">
        <w:rPr>
          <w:lang w:val="en-US"/>
        </w:rPr>
        <w:t>a real pro</w:t>
      </w:r>
      <w:r w:rsidR="00242575">
        <w:rPr>
          <w:lang w:val="en-US"/>
        </w:rPr>
        <w:t>fessional</w:t>
      </w:r>
      <w:r w:rsidRPr="002E7A53">
        <w:rPr>
          <w:lang w:val="en-US"/>
        </w:rPr>
        <w:t xml:space="preserve"> </w:t>
      </w:r>
      <w:r w:rsidR="00456DBB">
        <w:rPr>
          <w:lang w:val="en-US"/>
        </w:rPr>
        <w:t>gamer</w:t>
      </w:r>
      <w:r w:rsidRPr="002E7A53">
        <w:rPr>
          <w:lang w:val="en-US"/>
        </w:rPr>
        <w:t>!</w:t>
      </w:r>
      <w:r w:rsidR="002E44A1">
        <w:rPr>
          <w:lang w:val="en-US"/>
        </w:rPr>
        <w:t xml:space="preserve"> Start playing in our games right now. We guarantee you a great mood on all day long and a big amount of money. We wish you good luck!</w:t>
      </w:r>
    </w:p>
    <w:p w:rsidR="0031708E" w:rsidRPr="002E7A53" w:rsidRDefault="0031708E" w:rsidP="002E7A5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5891765" wp14:editId="7826DFD4">
            <wp:extent cx="5940425" cy="2794556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08E" w:rsidRPr="002E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E2FC5"/>
    <w:multiLevelType w:val="hybridMultilevel"/>
    <w:tmpl w:val="876CB54C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>
    <w:nsid w:val="78327477"/>
    <w:multiLevelType w:val="hybridMultilevel"/>
    <w:tmpl w:val="846EE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79"/>
    <w:rsid w:val="001B2062"/>
    <w:rsid w:val="00242575"/>
    <w:rsid w:val="002A1F4F"/>
    <w:rsid w:val="002D4934"/>
    <w:rsid w:val="002E44A1"/>
    <w:rsid w:val="002E7A53"/>
    <w:rsid w:val="00310A7E"/>
    <w:rsid w:val="0031708E"/>
    <w:rsid w:val="00456DBB"/>
    <w:rsid w:val="00BC1E79"/>
    <w:rsid w:val="00CD47DF"/>
    <w:rsid w:val="00E206D2"/>
    <w:rsid w:val="00E65BCA"/>
    <w:rsid w:val="00F26042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1E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1E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C1E79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E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1E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1E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C1E79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E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393</Words>
  <Characters>2376</Characters>
  <Application>Microsoft Office Word</Application>
  <DocSecurity>0</DocSecurity>
  <Lines>48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2017-09-01T06:44:00Z</dcterms:created>
  <dcterms:modified xsi:type="dcterms:W3CDTF">2017-09-01T08:58:00Z</dcterms:modified>
</cp:coreProperties>
</file>